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6690E81F" w:rsidR="0033644F" w:rsidRDefault="0033644F" w:rsidP="00564EB9"/>
    <w:p w14:paraId="6025D2CA" w14:textId="78CA993A" w:rsidR="00445B0C" w:rsidRDefault="0033644F" w:rsidP="0033644F">
      <w:pPr>
        <w:tabs>
          <w:tab w:val="left" w:pos="3405"/>
        </w:tabs>
      </w:pPr>
      <w:r>
        <w:tab/>
      </w:r>
    </w:p>
    <w:p w14:paraId="0F654EBE" w14:textId="3C8A8E7D" w:rsidR="0033644F" w:rsidRDefault="0033644F" w:rsidP="0033644F">
      <w:pPr>
        <w:tabs>
          <w:tab w:val="left" w:pos="3405"/>
        </w:tabs>
      </w:pPr>
    </w:p>
    <w:p w14:paraId="2A89257B" w14:textId="0E241242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 w:rsidRPr="002B4FDD"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EL ENTE NO MANEJA ESQUEMAS BURSATILES Y COBERTURAS FINANCIERAS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, POR LO 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TANTO</w:t>
      </w:r>
      <w:proofErr w:type="gramEnd"/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NO HAY INFORMACION QUE MANIFESTAR</w:t>
      </w:r>
    </w:p>
    <w:p w14:paraId="18DD3310" w14:textId="78FCB26B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1155A943" w14:textId="1E4B2285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4377FE1D" w14:textId="6D5C8868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11E9F0E0" w14:textId="56CA74DA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2FF1A0DE" w14:textId="63B53E09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3B19D3DC" w14:textId="68E16AAC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2AC63AD4" w14:textId="11CB918A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499B094A" w14:textId="5BC03186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7738D31E" w14:textId="5A082640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05B044F0" w14:textId="56515CF0" w:rsidR="0033644F" w:rsidRDefault="0033644F" w:rsidP="0033644F">
      <w:pPr>
        <w:tabs>
          <w:tab w:val="left" w:pos="3405"/>
        </w:tabs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14:paraId="391DDEDE" w14:textId="77777777" w:rsidR="0033644F" w:rsidRDefault="0033644F" w:rsidP="0033644F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es-MX"/>
        </w:rPr>
      </w:pPr>
      <w:r w:rsidRPr="008370B7">
        <w:rPr>
          <w:rFonts w:ascii="Arial" w:eastAsia="Times New Roman" w:hAnsi="Arial" w:cs="Arial"/>
          <w:color w:val="000000"/>
          <w:sz w:val="16"/>
          <w:szCs w:val="16"/>
          <w:lang w:eastAsia="es-MX"/>
        </w:rPr>
        <w:t>Bajo protesta de decir verdad declaramos que los Estados Financieros y sus Notas son razonablemente correctos y responsabilidad del emisor</w:t>
      </w:r>
    </w:p>
    <w:p w14:paraId="0AF85ED1" w14:textId="77777777" w:rsidR="003963F8" w:rsidRDefault="003963F8" w:rsidP="0033644F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es-MX"/>
        </w:rPr>
      </w:pPr>
    </w:p>
    <w:p w14:paraId="227BBAD9" w14:textId="77777777" w:rsidR="003963F8" w:rsidRPr="008370B7" w:rsidRDefault="003963F8" w:rsidP="0033644F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es-MX"/>
        </w:rPr>
      </w:pPr>
    </w:p>
    <w:tbl>
      <w:tblPr>
        <w:tblW w:w="10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0"/>
        <w:gridCol w:w="1650"/>
        <w:gridCol w:w="4263"/>
      </w:tblGrid>
      <w:tr w:rsidR="0033644F" w:rsidRPr="008370B7" w14:paraId="2DD817FD" w14:textId="77777777" w:rsidTr="0033644F">
        <w:trPr>
          <w:trHeight w:val="328"/>
        </w:trPr>
        <w:tc>
          <w:tcPr>
            <w:tcW w:w="4090" w:type="dxa"/>
            <w:noWrap/>
            <w:vAlign w:val="bottom"/>
            <w:hideMark/>
          </w:tcPr>
          <w:p w14:paraId="08916D8B" w14:textId="52916DEA" w:rsidR="0033644F" w:rsidRPr="003963F8" w:rsidRDefault="003963F8" w:rsidP="003372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963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__________________________________</w:t>
            </w:r>
          </w:p>
        </w:tc>
        <w:tc>
          <w:tcPr>
            <w:tcW w:w="1650" w:type="dxa"/>
            <w:noWrap/>
            <w:vAlign w:val="bottom"/>
            <w:hideMark/>
          </w:tcPr>
          <w:p w14:paraId="4E24234B" w14:textId="77777777" w:rsidR="0033644F" w:rsidRPr="008370B7" w:rsidRDefault="0033644F" w:rsidP="003372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es-MX"/>
              </w:rPr>
            </w:pPr>
          </w:p>
        </w:tc>
        <w:tc>
          <w:tcPr>
            <w:tcW w:w="4263" w:type="dxa"/>
            <w:noWrap/>
            <w:vAlign w:val="bottom"/>
            <w:hideMark/>
          </w:tcPr>
          <w:p w14:paraId="5B6ADE1E" w14:textId="21B9B895" w:rsidR="0033644F" w:rsidRPr="008370B7" w:rsidRDefault="0033644F" w:rsidP="003372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8370B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 </w:t>
            </w:r>
            <w:r w:rsidR="003963F8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___________________________________</w:t>
            </w:r>
          </w:p>
        </w:tc>
      </w:tr>
      <w:tr w:rsidR="0033644F" w:rsidRPr="008370B7" w14:paraId="1D04D55A" w14:textId="77777777" w:rsidTr="0033644F">
        <w:trPr>
          <w:trHeight w:val="385"/>
        </w:trPr>
        <w:tc>
          <w:tcPr>
            <w:tcW w:w="4090" w:type="dxa"/>
            <w:noWrap/>
            <w:vAlign w:val="bottom"/>
            <w:hideMark/>
          </w:tcPr>
          <w:p w14:paraId="561D1EC0" w14:textId="77777777" w:rsidR="0033644F" w:rsidRPr="008370B7" w:rsidRDefault="0033644F" w:rsidP="003372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9B7B6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ING. JONATHAN BRIAN RICO GÁMEZ</w:t>
            </w:r>
          </w:p>
        </w:tc>
        <w:tc>
          <w:tcPr>
            <w:tcW w:w="1650" w:type="dxa"/>
            <w:noWrap/>
            <w:vAlign w:val="bottom"/>
            <w:hideMark/>
          </w:tcPr>
          <w:p w14:paraId="36317D6C" w14:textId="77777777" w:rsidR="0033644F" w:rsidRPr="008370B7" w:rsidRDefault="0033644F" w:rsidP="003372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263" w:type="dxa"/>
            <w:noWrap/>
            <w:vAlign w:val="bottom"/>
            <w:hideMark/>
          </w:tcPr>
          <w:p w14:paraId="23A571A0" w14:textId="77777777" w:rsidR="0033644F" w:rsidRPr="008370B7" w:rsidRDefault="0033644F" w:rsidP="003372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CP. DIANA JANET HERNANDEZ S</w:t>
            </w:r>
            <w:r w:rsidRPr="009B7B6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ANCHEZ</w:t>
            </w:r>
          </w:p>
        </w:tc>
      </w:tr>
      <w:tr w:rsidR="0033644F" w:rsidRPr="008370B7" w14:paraId="06D0F329" w14:textId="77777777" w:rsidTr="0033644F">
        <w:trPr>
          <w:trHeight w:val="385"/>
        </w:trPr>
        <w:tc>
          <w:tcPr>
            <w:tcW w:w="4090" w:type="dxa"/>
            <w:noWrap/>
            <w:vAlign w:val="bottom"/>
            <w:hideMark/>
          </w:tcPr>
          <w:p w14:paraId="5D79A972" w14:textId="77777777" w:rsidR="0033644F" w:rsidRPr="008370B7" w:rsidRDefault="0033644F" w:rsidP="003372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8370B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Director General CMAPAJ</w:t>
            </w:r>
          </w:p>
        </w:tc>
        <w:tc>
          <w:tcPr>
            <w:tcW w:w="1650" w:type="dxa"/>
            <w:noWrap/>
            <w:vAlign w:val="bottom"/>
            <w:hideMark/>
          </w:tcPr>
          <w:p w14:paraId="1F666CC2" w14:textId="77777777" w:rsidR="0033644F" w:rsidRPr="008370B7" w:rsidRDefault="0033644F" w:rsidP="003372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263" w:type="dxa"/>
            <w:noWrap/>
            <w:vAlign w:val="bottom"/>
            <w:hideMark/>
          </w:tcPr>
          <w:p w14:paraId="376708FF" w14:textId="77777777" w:rsidR="0033644F" w:rsidRPr="008370B7" w:rsidRDefault="0033644F" w:rsidP="003372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8370B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Encargada de área contable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presupuestal</w:t>
            </w:r>
          </w:p>
        </w:tc>
      </w:tr>
    </w:tbl>
    <w:p w14:paraId="0A675468" w14:textId="21FCF7B9" w:rsidR="0033644F" w:rsidRDefault="0033644F" w:rsidP="0033644F">
      <w:pPr>
        <w:tabs>
          <w:tab w:val="left" w:pos="3405"/>
        </w:tabs>
        <w:jc w:val="center"/>
      </w:pPr>
    </w:p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0"/>
      </w:tblGrid>
      <w:tr w:rsidR="0033644F" w:rsidRPr="0033644F" w14:paraId="1C1045B0" w14:textId="77777777" w:rsidTr="0033644F">
        <w:trPr>
          <w:trHeight w:val="225"/>
        </w:trPr>
        <w:tc>
          <w:tcPr>
            <w:tcW w:w="8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F244C" w14:textId="295A1221" w:rsidR="0033644F" w:rsidRPr="0033644F" w:rsidRDefault="0033644F" w:rsidP="003364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33644F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                                 ________________________________________</w:t>
            </w:r>
            <w:r w:rsidR="003963F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_________</w:t>
            </w:r>
          </w:p>
        </w:tc>
      </w:tr>
      <w:tr w:rsidR="0033644F" w:rsidRPr="0033644F" w14:paraId="4D647655" w14:textId="77777777" w:rsidTr="0033644F">
        <w:trPr>
          <w:trHeight w:val="269"/>
        </w:trPr>
        <w:tc>
          <w:tcPr>
            <w:tcW w:w="88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E2EC1" w14:textId="77777777" w:rsidR="0033644F" w:rsidRPr="0033644F" w:rsidRDefault="0033644F" w:rsidP="003364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364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                                      CP. JAVIER BELMAN OLIVARES</w:t>
            </w:r>
            <w:r w:rsidRPr="0033644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br/>
              <w:t xml:space="preserve">                                       PRESIDENTE DEL CONSEJO</w:t>
            </w:r>
          </w:p>
        </w:tc>
      </w:tr>
      <w:tr w:rsidR="0033644F" w:rsidRPr="0033644F" w14:paraId="39A7FDA7" w14:textId="77777777" w:rsidTr="0033644F">
        <w:trPr>
          <w:trHeight w:val="269"/>
        </w:trPr>
        <w:tc>
          <w:tcPr>
            <w:tcW w:w="8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C7B04" w14:textId="77777777" w:rsidR="0033644F" w:rsidRPr="0033644F" w:rsidRDefault="0033644F" w:rsidP="003364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33644F" w:rsidRPr="0033644F" w14:paraId="249D943A" w14:textId="77777777" w:rsidTr="0033644F">
        <w:trPr>
          <w:trHeight w:val="269"/>
        </w:trPr>
        <w:tc>
          <w:tcPr>
            <w:tcW w:w="8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AC828" w14:textId="77777777" w:rsidR="0033644F" w:rsidRPr="0033644F" w:rsidRDefault="0033644F" w:rsidP="003364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00B82BCF" w14:textId="77777777" w:rsidR="0033644F" w:rsidRPr="0033644F" w:rsidRDefault="0033644F" w:rsidP="0033644F">
      <w:pPr>
        <w:tabs>
          <w:tab w:val="left" w:pos="3405"/>
        </w:tabs>
        <w:jc w:val="center"/>
        <w:rPr>
          <w:sz w:val="20"/>
          <w:szCs w:val="20"/>
        </w:rPr>
      </w:pPr>
    </w:p>
    <w:sectPr w:rsidR="0033644F" w:rsidRPr="0033644F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F19B" w14:textId="77777777" w:rsidR="0052057B" w:rsidRDefault="0052057B" w:rsidP="00564EB9">
      <w:pPr>
        <w:spacing w:after="0" w:line="240" w:lineRule="auto"/>
      </w:pPr>
      <w:r>
        <w:separator/>
      </w:r>
    </w:p>
  </w:endnote>
  <w:endnote w:type="continuationSeparator" w:id="0">
    <w:p w14:paraId="21E00598" w14:textId="77777777" w:rsidR="0052057B" w:rsidRDefault="0052057B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BED3A" w14:textId="77777777" w:rsidR="0052057B" w:rsidRDefault="0052057B" w:rsidP="00564EB9">
      <w:pPr>
        <w:spacing w:after="0" w:line="240" w:lineRule="auto"/>
      </w:pPr>
      <w:r>
        <w:separator/>
      </w:r>
    </w:p>
  </w:footnote>
  <w:footnote w:type="continuationSeparator" w:id="0">
    <w:p w14:paraId="087A0F6D" w14:textId="77777777" w:rsidR="0052057B" w:rsidRDefault="0052057B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8FB4" w14:textId="17C2DEEA" w:rsidR="003C1785" w:rsidRPr="005D059B" w:rsidRDefault="0033644F" w:rsidP="005D059B">
    <w:pPr>
      <w:pStyle w:val="Encabezado"/>
      <w:jc w:val="center"/>
      <w:rPr>
        <w:rFonts w:ascii="Arial" w:eastAsia="Times New Roman" w:hAnsi="Arial" w:cs="Arial"/>
        <w:b/>
        <w:bCs/>
        <w:sz w:val="20"/>
        <w:szCs w:val="20"/>
        <w:lang w:eastAsia="es-MX"/>
      </w:rPr>
    </w:pPr>
    <w:r w:rsidRPr="008370B7">
      <w:rPr>
        <w:rFonts w:ascii="Arial" w:eastAsia="Times New Roman" w:hAnsi="Arial" w:cs="Arial"/>
        <w:b/>
        <w:bCs/>
        <w:sz w:val="20"/>
        <w:szCs w:val="20"/>
        <w:lang w:eastAsia="es-MX"/>
      </w:rPr>
      <w:t>Comité Municipal de Agua Potable y Alcantarillado de Juventino Rosas</w:t>
    </w:r>
    <w:r w:rsidRPr="008370B7">
      <w:rPr>
        <w:rFonts w:ascii="Arial" w:eastAsia="Times New Roman" w:hAnsi="Arial" w:cs="Arial"/>
        <w:b/>
        <w:bCs/>
        <w:sz w:val="20"/>
        <w:szCs w:val="20"/>
        <w:lang w:eastAsia="es-MX"/>
      </w:rPr>
      <w:br/>
      <w:t>Relación de Esquemas Bursátiles y de Coberturas Financieras</w:t>
    </w:r>
    <w:r w:rsidRPr="008370B7">
      <w:rPr>
        <w:rFonts w:ascii="Arial" w:eastAsia="Times New Roman" w:hAnsi="Arial" w:cs="Arial"/>
        <w:b/>
        <w:bCs/>
        <w:sz w:val="20"/>
        <w:szCs w:val="20"/>
        <w:lang w:eastAsia="es-MX"/>
      </w:rPr>
      <w:br/>
      <w:t xml:space="preserve">Al </w:t>
    </w:r>
    <w:r w:rsidR="005D059B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30 de </w:t>
    </w:r>
    <w:proofErr w:type="gramStart"/>
    <w:r w:rsidR="003963F8">
      <w:rPr>
        <w:rFonts w:ascii="Arial" w:eastAsia="Times New Roman" w:hAnsi="Arial" w:cs="Arial"/>
        <w:b/>
        <w:bCs/>
        <w:sz w:val="20"/>
        <w:szCs w:val="20"/>
        <w:lang w:eastAsia="es-MX"/>
      </w:rPr>
      <w:t>Septiembre</w:t>
    </w:r>
    <w:proofErr w:type="gramEnd"/>
    <w:r w:rsidR="005D059B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 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1F1A31"/>
    <w:rsid w:val="00252A89"/>
    <w:rsid w:val="00271F3A"/>
    <w:rsid w:val="0029607F"/>
    <w:rsid w:val="0033644F"/>
    <w:rsid w:val="003963F8"/>
    <w:rsid w:val="003C1785"/>
    <w:rsid w:val="00445B0C"/>
    <w:rsid w:val="0052057B"/>
    <w:rsid w:val="00564EB9"/>
    <w:rsid w:val="0056592E"/>
    <w:rsid w:val="005D059B"/>
    <w:rsid w:val="009314E8"/>
    <w:rsid w:val="00962B03"/>
    <w:rsid w:val="0098139B"/>
    <w:rsid w:val="00B245E2"/>
    <w:rsid w:val="00C93975"/>
    <w:rsid w:val="00E5357A"/>
    <w:rsid w:val="00E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644F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0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2.xml><?xml version="1.0" encoding="utf-8"?>
<ds:datastoreItem xmlns:ds="http://schemas.openxmlformats.org/officeDocument/2006/customXml" ds:itemID="{BC6A6772-1CE3-4B51-9361-DFDE9221DE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Adry Ariza</cp:lastModifiedBy>
  <cp:revision>4</cp:revision>
  <cp:lastPrinted>2026-10-21T14:52:00Z</cp:lastPrinted>
  <dcterms:created xsi:type="dcterms:W3CDTF">2026-04-27T18:40:00Z</dcterms:created>
  <dcterms:modified xsi:type="dcterms:W3CDTF">2026-10-21T14:52:00Z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